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A6" w:rsidRDefault="002D160B" w:rsidP="002D160B">
      <w:pPr>
        <w:ind w:left="-851"/>
        <w:contextualSpacing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-851535</wp:posOffset>
            </wp:positionH>
            <wp:positionV relativeFrom="margin">
              <wp:posOffset>76835</wp:posOffset>
            </wp:positionV>
            <wp:extent cx="3238500" cy="31623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EA6" w:rsidRPr="002D160B">
        <w:rPr>
          <w:b/>
        </w:rPr>
        <w:t xml:space="preserve">Правила </w:t>
      </w:r>
      <w:proofErr w:type="spellStart"/>
      <w:r w:rsidR="00180EA6" w:rsidRPr="002D160B">
        <w:rPr>
          <w:b/>
        </w:rPr>
        <w:t>поведінки</w:t>
      </w:r>
      <w:proofErr w:type="spellEnd"/>
      <w:r w:rsidR="00180EA6" w:rsidRPr="002D160B">
        <w:rPr>
          <w:b/>
        </w:rPr>
        <w:t xml:space="preserve"> </w:t>
      </w:r>
      <w:proofErr w:type="spellStart"/>
      <w:proofErr w:type="gramStart"/>
      <w:r w:rsidR="00180EA6" w:rsidRPr="002D160B">
        <w:rPr>
          <w:b/>
        </w:rPr>
        <w:t>п</w:t>
      </w:r>
      <w:proofErr w:type="gramEnd"/>
      <w:r w:rsidR="00180EA6" w:rsidRPr="002D160B">
        <w:rPr>
          <w:b/>
        </w:rPr>
        <w:t>ід</w:t>
      </w:r>
      <w:proofErr w:type="spellEnd"/>
      <w:r w:rsidR="00180EA6" w:rsidRPr="002D160B">
        <w:rPr>
          <w:b/>
        </w:rPr>
        <w:t xml:space="preserve"> час </w:t>
      </w:r>
      <w:proofErr w:type="spellStart"/>
      <w:r w:rsidR="00180EA6" w:rsidRPr="002D160B">
        <w:rPr>
          <w:b/>
        </w:rPr>
        <w:t>екскурсій</w:t>
      </w:r>
      <w:proofErr w:type="spellEnd"/>
    </w:p>
    <w:p w:rsidR="00180EA6" w:rsidRDefault="00180EA6" w:rsidP="00180EA6">
      <w:pPr>
        <w:contextualSpacing/>
      </w:pPr>
    </w:p>
    <w:p w:rsidR="00180EA6" w:rsidRPr="002D160B" w:rsidRDefault="00180EA6" w:rsidP="00180EA6">
      <w:pPr>
        <w:contextualSpacing/>
        <w:rPr>
          <w:b/>
        </w:rPr>
      </w:pPr>
      <w:proofErr w:type="gramStart"/>
      <w:r w:rsidRPr="002D160B">
        <w:rPr>
          <w:b/>
        </w:rPr>
        <w:t>У</w:t>
      </w:r>
      <w:proofErr w:type="gramEnd"/>
      <w:r w:rsidRPr="002D160B">
        <w:rPr>
          <w:b/>
        </w:rPr>
        <w:t xml:space="preserve"> </w:t>
      </w:r>
      <w:proofErr w:type="spellStart"/>
      <w:r w:rsidRPr="002D160B">
        <w:rPr>
          <w:b/>
        </w:rPr>
        <w:t>музеї</w:t>
      </w:r>
      <w:proofErr w:type="spellEnd"/>
      <w:r w:rsidRPr="002D160B">
        <w:rPr>
          <w:b/>
        </w:rPr>
        <w:t xml:space="preserve">, на </w:t>
      </w:r>
      <w:proofErr w:type="spellStart"/>
      <w:r w:rsidRPr="002D160B">
        <w:rPr>
          <w:b/>
        </w:rPr>
        <w:t>виставці</w:t>
      </w:r>
      <w:proofErr w:type="spellEnd"/>
    </w:p>
    <w:p w:rsidR="00180EA6" w:rsidRDefault="00180EA6" w:rsidP="00180EA6">
      <w:pPr>
        <w:contextualSpacing/>
      </w:pPr>
      <w:r>
        <w:t xml:space="preserve">1. Веди себе </w:t>
      </w:r>
      <w:proofErr w:type="spellStart"/>
      <w:r>
        <w:t>спокійно</w:t>
      </w:r>
      <w:proofErr w:type="spellEnd"/>
      <w:r>
        <w:t xml:space="preserve">, </w:t>
      </w:r>
      <w:proofErr w:type="spellStart"/>
      <w:r>
        <w:t>стримано</w:t>
      </w:r>
      <w:proofErr w:type="spellEnd"/>
      <w:r>
        <w:t xml:space="preserve">. </w:t>
      </w:r>
    </w:p>
    <w:p w:rsidR="00180EA6" w:rsidRDefault="00180EA6" w:rsidP="00180EA6">
      <w:pPr>
        <w:contextualSpacing/>
      </w:pPr>
      <w:r>
        <w:t xml:space="preserve">2.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оглядай</w:t>
      </w:r>
      <w:proofErr w:type="spellEnd"/>
      <w:r>
        <w:t xml:space="preserve">, </w:t>
      </w:r>
      <w:proofErr w:type="spellStart"/>
      <w:r>
        <w:t>слухай</w:t>
      </w:r>
      <w:proofErr w:type="spellEnd"/>
      <w:r>
        <w:t xml:space="preserve">, не </w:t>
      </w:r>
      <w:proofErr w:type="spellStart"/>
      <w:r>
        <w:t>перебігали</w:t>
      </w:r>
      <w:proofErr w:type="spellEnd"/>
      <w:r>
        <w:t xml:space="preserve"> </w:t>
      </w:r>
      <w:proofErr w:type="spellStart"/>
      <w:r>
        <w:t>безладно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одного до </w:t>
      </w:r>
      <w:proofErr w:type="spellStart"/>
      <w:r>
        <w:t>іншого</w:t>
      </w:r>
      <w:proofErr w:type="spellEnd"/>
      <w:r>
        <w:t xml:space="preserve">. </w:t>
      </w:r>
    </w:p>
    <w:p w:rsidR="00180EA6" w:rsidRDefault="00180EA6" w:rsidP="00180EA6">
      <w:pPr>
        <w:contextualSpacing/>
      </w:pPr>
      <w:r>
        <w:t xml:space="preserve">3.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не </w:t>
      </w:r>
      <w:proofErr w:type="spellStart"/>
      <w:proofErr w:type="gramStart"/>
      <w:r>
        <w:t>ч</w:t>
      </w:r>
      <w:proofErr w:type="gramEnd"/>
      <w:r>
        <w:t>іпай</w:t>
      </w:r>
      <w:proofErr w:type="spellEnd"/>
      <w:r>
        <w:t xml:space="preserve">. </w:t>
      </w:r>
    </w:p>
    <w:p w:rsidR="00180EA6" w:rsidRDefault="00180EA6" w:rsidP="00180EA6">
      <w:pPr>
        <w:contextualSpacing/>
      </w:pPr>
      <w:r>
        <w:t xml:space="preserve">4. </w:t>
      </w:r>
      <w:proofErr w:type="spellStart"/>
      <w:r>
        <w:t>Голосно</w:t>
      </w:r>
      <w:proofErr w:type="spellEnd"/>
      <w:r>
        <w:t xml:space="preserve"> не </w:t>
      </w:r>
      <w:proofErr w:type="spellStart"/>
      <w:r>
        <w:t>розмовляй</w:t>
      </w:r>
      <w:proofErr w:type="spellEnd"/>
      <w:r>
        <w:t xml:space="preserve">. </w:t>
      </w:r>
    </w:p>
    <w:p w:rsidR="00180EA6" w:rsidRDefault="00180EA6" w:rsidP="00180EA6">
      <w:pPr>
        <w:contextualSpacing/>
      </w:pPr>
      <w:r>
        <w:t xml:space="preserve">5. Не забудь </w:t>
      </w:r>
      <w:proofErr w:type="spellStart"/>
      <w:r>
        <w:t>подякувати</w:t>
      </w:r>
      <w:proofErr w:type="spellEnd"/>
      <w:r>
        <w:t xml:space="preserve"> </w:t>
      </w:r>
      <w:proofErr w:type="spellStart"/>
      <w:r>
        <w:t>екскурсовода</w:t>
      </w:r>
      <w:proofErr w:type="spellEnd"/>
      <w:r>
        <w:t xml:space="preserve">. </w:t>
      </w:r>
    </w:p>
    <w:p w:rsidR="002D160B" w:rsidRDefault="002D160B" w:rsidP="00180EA6">
      <w:pPr>
        <w:contextualSpacing/>
      </w:pPr>
    </w:p>
    <w:p w:rsidR="00180EA6" w:rsidRPr="002D160B" w:rsidRDefault="00180EA6" w:rsidP="00180EA6">
      <w:pPr>
        <w:contextualSpacing/>
        <w:rPr>
          <w:b/>
        </w:rPr>
      </w:pPr>
      <w:proofErr w:type="gramStart"/>
      <w:r w:rsidRPr="002D160B">
        <w:rPr>
          <w:b/>
        </w:rPr>
        <w:t>На</w:t>
      </w:r>
      <w:proofErr w:type="gramEnd"/>
      <w:r w:rsidRPr="002D160B">
        <w:rPr>
          <w:b/>
        </w:rPr>
        <w:t xml:space="preserve">  </w:t>
      </w:r>
      <w:proofErr w:type="spellStart"/>
      <w:r w:rsidRPr="002D160B">
        <w:rPr>
          <w:b/>
        </w:rPr>
        <w:t>природі</w:t>
      </w:r>
      <w:proofErr w:type="spellEnd"/>
    </w:p>
    <w:p w:rsidR="00180EA6" w:rsidRDefault="00180EA6" w:rsidP="00180EA6">
      <w:pPr>
        <w:contextualSpacing/>
      </w:pPr>
      <w:r>
        <w:t xml:space="preserve">1. </w:t>
      </w:r>
      <w:proofErr w:type="spellStart"/>
      <w:r>
        <w:t>Візьми</w:t>
      </w:r>
      <w:proofErr w:type="spellEnd"/>
      <w:r>
        <w:t xml:space="preserve"> </w:t>
      </w:r>
      <w:proofErr w:type="spellStart"/>
      <w:r>
        <w:t>чисту</w:t>
      </w:r>
      <w:proofErr w:type="spellEnd"/>
      <w:r>
        <w:t xml:space="preserve"> воду для </w:t>
      </w:r>
      <w:proofErr w:type="spellStart"/>
      <w:r>
        <w:t>пиття</w:t>
      </w:r>
      <w:proofErr w:type="spellEnd"/>
      <w:r>
        <w:t xml:space="preserve"> та </w:t>
      </w:r>
      <w:proofErr w:type="spellStart"/>
      <w:r>
        <w:t>миття</w:t>
      </w:r>
      <w:proofErr w:type="spellEnd"/>
      <w:r>
        <w:t xml:space="preserve"> рук. </w:t>
      </w:r>
    </w:p>
    <w:p w:rsidR="00180EA6" w:rsidRDefault="00180EA6" w:rsidP="00180EA6">
      <w:pPr>
        <w:contextualSpacing/>
      </w:pPr>
      <w:r>
        <w:t xml:space="preserve">2. Не </w:t>
      </w:r>
      <w:proofErr w:type="spellStart"/>
      <w:r>
        <w:t>пий</w:t>
      </w:r>
      <w:proofErr w:type="spellEnd"/>
      <w:r>
        <w:t xml:space="preserve"> </w:t>
      </w:r>
      <w:proofErr w:type="spellStart"/>
      <w:r>
        <w:t>сиру</w:t>
      </w:r>
      <w:proofErr w:type="spellEnd"/>
      <w:r>
        <w:t xml:space="preserve"> воду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водоймищ</w:t>
      </w:r>
      <w:proofErr w:type="spellEnd"/>
      <w:r>
        <w:t xml:space="preserve">. </w:t>
      </w:r>
    </w:p>
    <w:p w:rsidR="00180EA6" w:rsidRDefault="00180EA6" w:rsidP="00180EA6">
      <w:pPr>
        <w:contextualSpacing/>
      </w:pPr>
      <w:r>
        <w:t xml:space="preserve">3. Не </w:t>
      </w:r>
      <w:proofErr w:type="spellStart"/>
      <w:r>
        <w:t>збирай</w:t>
      </w:r>
      <w:proofErr w:type="spellEnd"/>
      <w:r>
        <w:t xml:space="preserve"> </w:t>
      </w:r>
      <w:proofErr w:type="spellStart"/>
      <w:r>
        <w:t>невідомі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рослини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бери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до рота. </w:t>
      </w:r>
    </w:p>
    <w:p w:rsidR="00180EA6" w:rsidRDefault="00180EA6" w:rsidP="00180EA6">
      <w:pPr>
        <w:contextualSpacing/>
      </w:pPr>
      <w:r>
        <w:t xml:space="preserve">4. Не </w:t>
      </w:r>
      <w:proofErr w:type="spellStart"/>
      <w:r>
        <w:t>засмічувати</w:t>
      </w:r>
      <w:proofErr w:type="spellEnd"/>
      <w:r>
        <w:t xml:space="preserve"> природу. </w:t>
      </w:r>
    </w:p>
    <w:p w:rsidR="00180EA6" w:rsidRDefault="00180EA6" w:rsidP="00180EA6">
      <w:pPr>
        <w:contextualSpacing/>
      </w:pPr>
      <w:r>
        <w:t xml:space="preserve">5. Не </w:t>
      </w:r>
      <w:proofErr w:type="spellStart"/>
      <w:r>
        <w:t>розпалював</w:t>
      </w:r>
      <w:proofErr w:type="spellEnd"/>
      <w:r>
        <w:t xml:space="preserve"> </w:t>
      </w:r>
      <w:proofErr w:type="spellStart"/>
      <w:r>
        <w:t>багаття</w:t>
      </w:r>
      <w:proofErr w:type="spellEnd"/>
      <w:r>
        <w:t xml:space="preserve">. </w:t>
      </w:r>
    </w:p>
    <w:p w:rsidR="00180EA6" w:rsidRDefault="00180EA6" w:rsidP="00180EA6">
      <w:pPr>
        <w:contextualSpacing/>
      </w:pPr>
      <w:r>
        <w:t xml:space="preserve">6. Не </w:t>
      </w:r>
      <w:proofErr w:type="spellStart"/>
      <w:r>
        <w:t>ламай</w:t>
      </w:r>
      <w:proofErr w:type="spellEnd"/>
      <w:r>
        <w:t xml:space="preserve"> дерева. </w:t>
      </w:r>
    </w:p>
    <w:p w:rsidR="00180EA6" w:rsidRDefault="00180EA6" w:rsidP="00180EA6">
      <w:pPr>
        <w:contextualSpacing/>
      </w:pPr>
      <w:r>
        <w:t xml:space="preserve">7.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заходу </w:t>
      </w:r>
      <w:proofErr w:type="spellStart"/>
      <w:r>
        <w:t>йди</w:t>
      </w:r>
      <w:proofErr w:type="spellEnd"/>
      <w:r>
        <w:t xml:space="preserve"> просто </w:t>
      </w:r>
      <w:proofErr w:type="spellStart"/>
      <w:r>
        <w:t>додому</w:t>
      </w:r>
      <w:proofErr w:type="spellEnd"/>
      <w:r>
        <w:t xml:space="preserve">. </w:t>
      </w:r>
    </w:p>
    <w:p w:rsidR="00180EA6" w:rsidRDefault="00180EA6" w:rsidP="00180EA6">
      <w:pPr>
        <w:contextualSpacing/>
      </w:pPr>
      <w:r>
        <w:t xml:space="preserve">8. </w:t>
      </w:r>
      <w:proofErr w:type="spellStart"/>
      <w:r>
        <w:t>Дотримуйся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>.</w:t>
      </w:r>
    </w:p>
    <w:p w:rsidR="002D160B" w:rsidRDefault="002D160B" w:rsidP="00180EA6">
      <w:pPr>
        <w:contextualSpacing/>
      </w:pPr>
    </w:p>
    <w:p w:rsidR="00180EA6" w:rsidRPr="002D160B" w:rsidRDefault="00180EA6" w:rsidP="00180EA6">
      <w:pPr>
        <w:contextualSpacing/>
        <w:rPr>
          <w:b/>
        </w:rPr>
      </w:pPr>
      <w:r w:rsidRPr="002D160B">
        <w:rPr>
          <w:b/>
        </w:rPr>
        <w:t xml:space="preserve">Правила </w:t>
      </w:r>
      <w:proofErr w:type="spellStart"/>
      <w:r w:rsidRPr="002D160B">
        <w:rPr>
          <w:b/>
        </w:rPr>
        <w:t>поведінки</w:t>
      </w:r>
      <w:proofErr w:type="spellEnd"/>
      <w:r w:rsidRPr="002D160B">
        <w:rPr>
          <w:b/>
        </w:rPr>
        <w:t xml:space="preserve"> </w:t>
      </w:r>
      <w:proofErr w:type="spellStart"/>
      <w:proofErr w:type="gramStart"/>
      <w:r w:rsidRPr="002D160B">
        <w:rPr>
          <w:b/>
        </w:rPr>
        <w:t>п</w:t>
      </w:r>
      <w:proofErr w:type="gramEnd"/>
      <w:r w:rsidRPr="002D160B">
        <w:rPr>
          <w:b/>
        </w:rPr>
        <w:t>ід</w:t>
      </w:r>
      <w:proofErr w:type="spellEnd"/>
      <w:r w:rsidRPr="002D160B">
        <w:rPr>
          <w:b/>
        </w:rPr>
        <w:t xml:space="preserve"> час </w:t>
      </w:r>
      <w:proofErr w:type="spellStart"/>
      <w:r w:rsidRPr="002D160B">
        <w:rPr>
          <w:b/>
        </w:rPr>
        <w:t>прогулянки</w:t>
      </w:r>
      <w:proofErr w:type="spellEnd"/>
      <w:r w:rsidRPr="002D160B">
        <w:rPr>
          <w:b/>
        </w:rPr>
        <w:t xml:space="preserve"> </w:t>
      </w:r>
    </w:p>
    <w:p w:rsidR="00180EA6" w:rsidRDefault="00180EA6" w:rsidP="00180EA6">
      <w:pPr>
        <w:contextualSpacing/>
      </w:pPr>
      <w:r>
        <w:t xml:space="preserve">1. На </w:t>
      </w:r>
      <w:proofErr w:type="spellStart"/>
      <w:r>
        <w:t>прогулянку</w:t>
      </w:r>
      <w:proofErr w:type="spellEnd"/>
      <w:r>
        <w:t xml:space="preserve"> </w:t>
      </w:r>
      <w:proofErr w:type="spellStart"/>
      <w:r>
        <w:t>виходь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строю. </w:t>
      </w:r>
    </w:p>
    <w:p w:rsidR="00180EA6" w:rsidRDefault="00180EA6" w:rsidP="00180EA6">
      <w:pPr>
        <w:contextualSpacing/>
      </w:pPr>
      <w:r>
        <w:t xml:space="preserve">2. Грай на </w:t>
      </w:r>
      <w:proofErr w:type="spellStart"/>
      <w:r>
        <w:t>спортмайданчику</w:t>
      </w:r>
      <w:proofErr w:type="spellEnd"/>
      <w:r>
        <w:t xml:space="preserve">. </w:t>
      </w:r>
    </w:p>
    <w:p w:rsidR="00180EA6" w:rsidRDefault="00180EA6" w:rsidP="00180EA6">
      <w:pPr>
        <w:contextualSpacing/>
      </w:pPr>
      <w:r>
        <w:t xml:space="preserve">3. Не грай </w:t>
      </w:r>
      <w:proofErr w:type="spellStart"/>
      <w:r>
        <w:t>з</w:t>
      </w:r>
      <w:proofErr w:type="spellEnd"/>
      <w:r>
        <w:t xml:space="preserve"> колючими, </w:t>
      </w:r>
      <w:proofErr w:type="spellStart"/>
      <w:r>
        <w:t>масивними</w:t>
      </w:r>
      <w:proofErr w:type="spellEnd"/>
      <w:r>
        <w:t xml:space="preserve"> предметами. </w:t>
      </w:r>
    </w:p>
    <w:p w:rsidR="00180EA6" w:rsidRDefault="00180EA6" w:rsidP="00180EA6">
      <w:pPr>
        <w:contextualSpacing/>
      </w:pPr>
      <w:r>
        <w:t xml:space="preserve">4. Не </w:t>
      </w:r>
      <w:proofErr w:type="spellStart"/>
      <w:r>
        <w:t>штовхатися</w:t>
      </w:r>
      <w:proofErr w:type="spellEnd"/>
      <w:r>
        <w:t xml:space="preserve">, не став </w:t>
      </w:r>
      <w:proofErr w:type="spellStart"/>
      <w:proofErr w:type="gramStart"/>
      <w:r>
        <w:t>п</w:t>
      </w:r>
      <w:proofErr w:type="gramEnd"/>
      <w:r>
        <w:t>ідніжки</w:t>
      </w:r>
      <w:proofErr w:type="spellEnd"/>
      <w:r>
        <w:t xml:space="preserve">. </w:t>
      </w:r>
    </w:p>
    <w:p w:rsidR="00180EA6" w:rsidRDefault="00180EA6" w:rsidP="00180EA6">
      <w:pPr>
        <w:contextualSpacing/>
      </w:pPr>
      <w:r>
        <w:t xml:space="preserve">5. Не кидайте </w:t>
      </w:r>
      <w:proofErr w:type="spellStart"/>
      <w:r>
        <w:t>сніжками</w:t>
      </w:r>
      <w:proofErr w:type="spellEnd"/>
      <w:r>
        <w:t xml:space="preserve">, </w:t>
      </w:r>
      <w:proofErr w:type="spellStart"/>
      <w:r>
        <w:t>камінням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ізними</w:t>
      </w:r>
      <w:proofErr w:type="spellEnd"/>
      <w:r>
        <w:t xml:space="preserve"> предметами. </w:t>
      </w:r>
    </w:p>
    <w:p w:rsidR="00180EA6" w:rsidRDefault="00180EA6" w:rsidP="00180EA6">
      <w:pPr>
        <w:contextualSpacing/>
      </w:pPr>
      <w:r>
        <w:t xml:space="preserve">6. </w:t>
      </w:r>
      <w:proofErr w:type="gramStart"/>
      <w:r>
        <w:t>У</w:t>
      </w:r>
      <w:proofErr w:type="gramEnd"/>
      <w:r>
        <w:t xml:space="preserve"> туалет </w:t>
      </w:r>
      <w:proofErr w:type="spellStart"/>
      <w:r>
        <w:t>йди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, </w:t>
      </w:r>
      <w:proofErr w:type="spellStart"/>
      <w:r>
        <w:t>вихователя</w:t>
      </w:r>
      <w:proofErr w:type="spellEnd"/>
      <w:r>
        <w:t xml:space="preserve">. </w:t>
      </w:r>
    </w:p>
    <w:p w:rsidR="00180EA6" w:rsidRDefault="00180EA6" w:rsidP="00180EA6">
      <w:pPr>
        <w:contextualSpacing/>
      </w:pPr>
      <w:r>
        <w:t xml:space="preserve">7. </w:t>
      </w:r>
      <w:proofErr w:type="gramStart"/>
      <w:r>
        <w:t>З</w:t>
      </w:r>
      <w:proofErr w:type="gramEnd"/>
      <w:r>
        <w:t xml:space="preserve">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t>заходь</w:t>
      </w:r>
      <w:proofErr w:type="spellEnd"/>
      <w:r>
        <w:t xml:space="preserve"> в строю. </w:t>
      </w:r>
    </w:p>
    <w:p w:rsidR="002D160B" w:rsidRDefault="002D160B" w:rsidP="00180EA6">
      <w:pPr>
        <w:contextualSpacing/>
      </w:pPr>
    </w:p>
    <w:p w:rsidR="00180EA6" w:rsidRPr="002D160B" w:rsidRDefault="00180EA6" w:rsidP="00180EA6">
      <w:pPr>
        <w:contextualSpacing/>
        <w:rPr>
          <w:b/>
        </w:rPr>
      </w:pPr>
      <w:r w:rsidRPr="002D160B">
        <w:rPr>
          <w:b/>
        </w:rPr>
        <w:t xml:space="preserve">Правила </w:t>
      </w:r>
      <w:proofErr w:type="spellStart"/>
      <w:r w:rsidRPr="002D160B">
        <w:rPr>
          <w:b/>
        </w:rPr>
        <w:t>дорожнього</w:t>
      </w:r>
      <w:proofErr w:type="spellEnd"/>
      <w:r w:rsidRPr="002D160B">
        <w:rPr>
          <w:b/>
        </w:rPr>
        <w:t xml:space="preserve"> </w:t>
      </w:r>
      <w:proofErr w:type="spellStart"/>
      <w:r w:rsidRPr="002D160B">
        <w:rPr>
          <w:b/>
        </w:rPr>
        <w:t>руху</w:t>
      </w:r>
      <w:proofErr w:type="spellEnd"/>
      <w:r w:rsidRPr="002D160B">
        <w:rPr>
          <w:b/>
        </w:rPr>
        <w:t xml:space="preserve"> </w:t>
      </w:r>
    </w:p>
    <w:p w:rsidR="00180EA6" w:rsidRDefault="00180EA6" w:rsidP="00180EA6">
      <w:pPr>
        <w:contextualSpacing/>
      </w:pPr>
      <w:r>
        <w:t xml:space="preserve">1. </w:t>
      </w:r>
      <w:proofErr w:type="spellStart"/>
      <w:r>
        <w:t>Проходь</w:t>
      </w:r>
      <w:proofErr w:type="spellEnd"/>
      <w:r>
        <w:t xml:space="preserve"> по тротуару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правого боку. </w:t>
      </w: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тротуару, </w:t>
      </w:r>
      <w:proofErr w:type="spellStart"/>
      <w:r>
        <w:t>йди</w:t>
      </w:r>
      <w:proofErr w:type="spellEnd"/>
      <w:r>
        <w:t xml:space="preserve"> по </w:t>
      </w:r>
      <w:proofErr w:type="spellStart"/>
      <w:r>
        <w:t>лівому</w:t>
      </w:r>
      <w:proofErr w:type="spellEnd"/>
      <w:r>
        <w:t xml:space="preserve"> краю дороги, </w:t>
      </w:r>
      <w:proofErr w:type="spellStart"/>
      <w:r>
        <w:t>назустріч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транспорту. </w:t>
      </w:r>
    </w:p>
    <w:p w:rsidR="00180EA6" w:rsidRDefault="00180EA6" w:rsidP="00180EA6">
      <w:pPr>
        <w:contextualSpacing/>
      </w:pPr>
      <w:r>
        <w:t xml:space="preserve">2. Дорогу </w:t>
      </w:r>
      <w:proofErr w:type="spellStart"/>
      <w:r>
        <w:t>переходь</w:t>
      </w:r>
      <w:proofErr w:type="spellEnd"/>
      <w:r>
        <w:t xml:space="preserve"> у тому </w:t>
      </w:r>
      <w:proofErr w:type="spellStart"/>
      <w:r>
        <w:t>місці</w:t>
      </w:r>
      <w:proofErr w:type="spellEnd"/>
      <w:r>
        <w:t xml:space="preserve">, де </w:t>
      </w:r>
      <w:proofErr w:type="spellStart"/>
      <w:r>
        <w:t>вказана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ішохідна</w:t>
      </w:r>
      <w:proofErr w:type="spellEnd"/>
      <w:r>
        <w:t xml:space="preserve"> </w:t>
      </w:r>
      <w:proofErr w:type="spellStart"/>
      <w:r>
        <w:t>доріжка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світлофор</w:t>
      </w:r>
      <w:proofErr w:type="spellEnd"/>
      <w:r>
        <w:t xml:space="preserve">. Дорогу </w:t>
      </w:r>
      <w:proofErr w:type="spellStart"/>
      <w:r>
        <w:t>переходь</w:t>
      </w:r>
      <w:proofErr w:type="spellEnd"/>
      <w:r>
        <w:t xml:space="preserve"> на </w:t>
      </w:r>
      <w:proofErr w:type="spellStart"/>
      <w:r>
        <w:t>зелене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 xml:space="preserve">. </w:t>
      </w:r>
    </w:p>
    <w:p w:rsidR="00180EA6" w:rsidRDefault="00180EA6" w:rsidP="00180EA6">
      <w:pPr>
        <w:contextualSpacing/>
      </w:pPr>
      <w:r>
        <w:t xml:space="preserve">3. Коли </w:t>
      </w:r>
      <w:proofErr w:type="spellStart"/>
      <w:r>
        <w:t>переходиш</w:t>
      </w:r>
      <w:proofErr w:type="spellEnd"/>
      <w:r>
        <w:t xml:space="preserve"> дорогу, дивись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ліворуч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 направо. </w:t>
      </w:r>
    </w:p>
    <w:p w:rsidR="00180EA6" w:rsidRDefault="00180EA6" w:rsidP="00180EA6">
      <w:pPr>
        <w:contextualSpacing/>
      </w:pPr>
      <w:r>
        <w:t xml:space="preserve">4.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ітлофора</w:t>
      </w:r>
      <w:proofErr w:type="spellEnd"/>
      <w:r>
        <w:t xml:space="preserve">, </w:t>
      </w:r>
      <w:proofErr w:type="spellStart"/>
      <w:r>
        <w:t>переходь</w:t>
      </w:r>
      <w:proofErr w:type="spellEnd"/>
      <w:r>
        <w:t xml:space="preserve"> дорогу на </w:t>
      </w:r>
      <w:proofErr w:type="spellStart"/>
      <w:r>
        <w:t>перехресті</w:t>
      </w:r>
      <w:proofErr w:type="spellEnd"/>
      <w:r>
        <w:t xml:space="preserve">. </w:t>
      </w:r>
      <w:proofErr w:type="spellStart"/>
      <w:r>
        <w:t>Перетинати</w:t>
      </w:r>
      <w:proofErr w:type="spellEnd"/>
      <w:r>
        <w:t xml:space="preserve"> </w:t>
      </w:r>
      <w:proofErr w:type="spellStart"/>
      <w:r>
        <w:t>вулицю</w:t>
      </w:r>
      <w:proofErr w:type="spellEnd"/>
      <w:r>
        <w:t xml:space="preserve"> треба прямо, а не </w:t>
      </w:r>
      <w:proofErr w:type="spellStart"/>
      <w:r>
        <w:t>навскоси</w:t>
      </w:r>
      <w:proofErr w:type="spellEnd"/>
      <w:r>
        <w:t xml:space="preserve">. </w:t>
      </w:r>
    </w:p>
    <w:p w:rsidR="00180EA6" w:rsidRDefault="00180EA6" w:rsidP="00180EA6">
      <w:pPr>
        <w:contextualSpacing/>
      </w:pPr>
      <w:r>
        <w:t xml:space="preserve">5. </w:t>
      </w:r>
      <w:proofErr w:type="gramStart"/>
      <w:r>
        <w:t xml:space="preserve">Не </w:t>
      </w:r>
      <w:proofErr w:type="spellStart"/>
      <w:r>
        <w:t>йди</w:t>
      </w:r>
      <w:proofErr w:type="spellEnd"/>
      <w:proofErr w:type="gramEnd"/>
      <w:r>
        <w:t xml:space="preserve"> дорогу перед </w:t>
      </w:r>
      <w:proofErr w:type="spellStart"/>
      <w:r>
        <w:t>близько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транспортом. </w:t>
      </w:r>
    </w:p>
    <w:p w:rsidR="00180EA6" w:rsidRDefault="00180EA6" w:rsidP="00180EA6">
      <w:pPr>
        <w:contextualSpacing/>
      </w:pPr>
      <w:r>
        <w:t xml:space="preserve">6. На </w:t>
      </w:r>
      <w:proofErr w:type="spellStart"/>
      <w:r>
        <w:t>проїжджій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</w:t>
      </w:r>
      <w:proofErr w:type="spellStart"/>
      <w:r>
        <w:t>суворо</w:t>
      </w:r>
      <w:proofErr w:type="spellEnd"/>
      <w:r>
        <w:t xml:space="preserve"> </w:t>
      </w:r>
      <w:proofErr w:type="spellStart"/>
      <w:r>
        <w:t>заборонені</w:t>
      </w:r>
      <w:proofErr w:type="spellEnd"/>
      <w:r>
        <w:t xml:space="preserve">. </w:t>
      </w:r>
    </w:p>
    <w:p w:rsidR="004A0DD1" w:rsidRDefault="00180EA6" w:rsidP="00180EA6">
      <w:pPr>
        <w:contextualSpacing/>
      </w:pPr>
      <w:r>
        <w:t xml:space="preserve">7. </w:t>
      </w:r>
      <w:proofErr w:type="gramStart"/>
      <w:r>
        <w:t xml:space="preserve">Не </w:t>
      </w:r>
      <w:proofErr w:type="spellStart"/>
      <w:r>
        <w:t>виїжджати</w:t>
      </w:r>
      <w:proofErr w:type="spellEnd"/>
      <w:r>
        <w:t xml:space="preserve"> на </w:t>
      </w:r>
      <w:proofErr w:type="spellStart"/>
      <w:r>
        <w:t>проїжджу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на </w:t>
      </w:r>
      <w:proofErr w:type="spellStart"/>
      <w:r>
        <w:t>велосипеді</w:t>
      </w:r>
      <w:proofErr w:type="spellEnd"/>
      <w:r>
        <w:t>.</w:t>
      </w:r>
      <w:proofErr w:type="gramEnd"/>
    </w:p>
    <w:sectPr w:rsidR="004A0DD1" w:rsidSect="002D16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A6"/>
    <w:rsid w:val="00180EA6"/>
    <w:rsid w:val="002D160B"/>
    <w:rsid w:val="004A0DD1"/>
    <w:rsid w:val="006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2013-08-03T15:15:00Z</dcterms:created>
  <dcterms:modified xsi:type="dcterms:W3CDTF">2013-10-03T19:53:00Z</dcterms:modified>
</cp:coreProperties>
</file>